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13B6A" w14:textId="77777777" w:rsidR="00057EA1" w:rsidRDefault="00057EA1" w:rsidP="00057EA1">
      <w:pPr>
        <w:pStyle w:val="a4"/>
        <w:ind w:left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</w:t>
      </w:r>
    </w:p>
    <w:p w14:paraId="56914D10" w14:textId="77777777" w:rsidR="00057EA1" w:rsidRDefault="00057EA1" w:rsidP="00057EA1">
      <w:pPr>
        <w:ind w:left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Красноярского края</w:t>
      </w:r>
    </w:p>
    <w:p w14:paraId="1F464CE2" w14:textId="77777777" w:rsidR="00057EA1" w:rsidRDefault="00057EA1" w:rsidP="00057EA1">
      <w:pPr>
        <w:ind w:left="426"/>
        <w:jc w:val="center"/>
        <w:rPr>
          <w:b/>
          <w:bCs/>
          <w:sz w:val="24"/>
          <w:szCs w:val="24"/>
        </w:rPr>
      </w:pPr>
    </w:p>
    <w:p w14:paraId="67004D6B" w14:textId="77777777" w:rsidR="00057EA1" w:rsidRDefault="00057EA1" w:rsidP="00057EA1">
      <w:pPr>
        <w:ind w:left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14:paraId="11A7017A" w14:textId="77777777" w:rsidR="00057EA1" w:rsidRDefault="00057EA1" w:rsidP="00057EA1">
      <w:pPr>
        <w:ind w:left="426"/>
        <w:jc w:val="center"/>
        <w:rPr>
          <w:bCs/>
          <w:sz w:val="24"/>
          <w:szCs w:val="24"/>
        </w:rPr>
      </w:pPr>
    </w:p>
    <w:p w14:paraId="4EF0659C" w14:textId="77777777" w:rsidR="00057EA1" w:rsidRDefault="00057EA1" w:rsidP="00057EA1">
      <w:pPr>
        <w:ind w:left="426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г. Боготол</w:t>
      </w:r>
    </w:p>
    <w:p w14:paraId="7776E5AA" w14:textId="1503C2A8" w:rsidR="00057EA1" w:rsidRDefault="00AA4E21" w:rsidP="003F291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« 2</w:t>
      </w:r>
      <w:r w:rsidR="003F2917"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» </w:t>
      </w:r>
      <w:r w:rsidR="003F2917">
        <w:rPr>
          <w:sz w:val="24"/>
          <w:szCs w:val="24"/>
        </w:rPr>
        <w:t xml:space="preserve">августа </w:t>
      </w:r>
      <w:r w:rsidR="005C105C">
        <w:rPr>
          <w:sz w:val="24"/>
          <w:szCs w:val="24"/>
        </w:rPr>
        <w:t>202</w:t>
      </w:r>
      <w:r w:rsidR="003F2917">
        <w:rPr>
          <w:sz w:val="24"/>
          <w:szCs w:val="24"/>
        </w:rPr>
        <w:t>3 г</w:t>
      </w:r>
      <w:r w:rsidR="00057EA1">
        <w:rPr>
          <w:sz w:val="24"/>
          <w:szCs w:val="24"/>
        </w:rPr>
        <w:t>.</w:t>
      </w:r>
      <w:r w:rsidR="00057EA1">
        <w:rPr>
          <w:sz w:val="24"/>
          <w:szCs w:val="24"/>
        </w:rPr>
        <w:tab/>
      </w:r>
      <w:r w:rsidR="00057EA1">
        <w:rPr>
          <w:sz w:val="24"/>
          <w:szCs w:val="24"/>
        </w:rPr>
        <w:tab/>
      </w:r>
      <w:r w:rsidR="00057EA1">
        <w:rPr>
          <w:sz w:val="24"/>
          <w:szCs w:val="24"/>
        </w:rPr>
        <w:tab/>
      </w:r>
      <w:r w:rsidR="00057EA1">
        <w:rPr>
          <w:sz w:val="24"/>
          <w:szCs w:val="24"/>
        </w:rPr>
        <w:tab/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  <w:t>446</w:t>
      </w:r>
      <w:r w:rsidR="00057EA1">
        <w:rPr>
          <w:sz w:val="24"/>
          <w:szCs w:val="24"/>
        </w:rPr>
        <w:t xml:space="preserve"> – п</w:t>
      </w:r>
    </w:p>
    <w:p w14:paraId="1A5BEA43" w14:textId="77777777" w:rsidR="00057EA1" w:rsidRDefault="00057EA1" w:rsidP="00057EA1">
      <w:pPr>
        <w:ind w:left="426"/>
        <w:rPr>
          <w:sz w:val="24"/>
          <w:szCs w:val="24"/>
        </w:rPr>
      </w:pPr>
    </w:p>
    <w:p w14:paraId="5336BD58" w14:textId="77777777" w:rsidR="00057EA1" w:rsidRDefault="00057EA1" w:rsidP="00057E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«О внесении изменений в постановление администрации Боготольского района от 31.01.2019г. № 102-п «О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</w:p>
    <w:p w14:paraId="1249CE95" w14:textId="77777777" w:rsidR="00057EA1" w:rsidRDefault="00057EA1" w:rsidP="00057EA1">
      <w:pPr>
        <w:ind w:firstLine="709"/>
        <w:jc w:val="both"/>
        <w:rPr>
          <w:sz w:val="24"/>
          <w:szCs w:val="24"/>
        </w:rPr>
      </w:pPr>
    </w:p>
    <w:p w14:paraId="3486EBFE" w14:textId="77777777" w:rsidR="00057EA1" w:rsidRDefault="00057EA1" w:rsidP="00057EA1">
      <w:pPr>
        <w:pStyle w:val="ConsPlusNormal0"/>
        <w:ind w:firstLine="720"/>
        <w:jc w:val="both"/>
        <w:rPr>
          <w:rFonts w:ascii="Arial" w:hAnsi="Arial" w:cs="Arial"/>
        </w:rPr>
      </w:pPr>
      <w:r w:rsidRPr="003417E0">
        <w:rPr>
          <w:rFonts w:ascii="Arial" w:hAnsi="Arial" w:cs="Arial"/>
        </w:rPr>
        <w:t>В</w:t>
      </w:r>
      <w:r w:rsidR="003417E0" w:rsidRPr="003417E0">
        <w:rPr>
          <w:rFonts w:ascii="Arial" w:hAnsi="Arial" w:cs="Arial"/>
        </w:rPr>
        <w:t xml:space="preserve"> связи с кадровыми изменениями в составе межведомственной комиссии</w:t>
      </w:r>
      <w:r w:rsidR="003417E0" w:rsidRPr="003417E0">
        <w:t xml:space="preserve"> </w:t>
      </w:r>
      <w:r w:rsidR="003417E0" w:rsidRPr="003417E0">
        <w:rPr>
          <w:rFonts w:ascii="Arial" w:hAnsi="Arial" w:cs="Arial"/>
        </w:rPr>
        <w:t>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инвалидов,</w:t>
      </w:r>
      <w:r w:rsidR="003417E0" w:rsidRPr="003417E0">
        <w:t xml:space="preserve"> </w:t>
      </w:r>
      <w:r w:rsidR="003417E0" w:rsidRPr="003417E0">
        <w:rPr>
          <w:rFonts w:ascii="Arial" w:hAnsi="Arial" w:cs="Arial"/>
        </w:rPr>
        <w:t xml:space="preserve">а также в </w:t>
      </w:r>
      <w:r w:rsidRPr="003417E0">
        <w:rPr>
          <w:rFonts w:ascii="Arial" w:hAnsi="Arial" w:cs="Arial"/>
        </w:rPr>
        <w:t xml:space="preserve">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09.07.2016 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440-П </w:t>
      </w:r>
      <w:r w:rsidRPr="003417E0">
        <w:rPr>
          <w:rFonts w:ascii="Arial" w:hAnsi="Arial" w:cs="Arial"/>
          <w:b/>
        </w:rPr>
        <w:t>«</w:t>
      </w:r>
      <w:r w:rsidRPr="003417E0">
        <w:rPr>
          <w:rStyle w:val="a7"/>
          <w:rFonts w:ascii="Arial" w:hAnsi="Arial" w:cs="Arial"/>
          <w:b w:val="0"/>
        </w:rPr>
        <w:t>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инвалидов»,</w:t>
      </w:r>
      <w:r w:rsidRPr="003417E0">
        <w:rPr>
          <w:rFonts w:ascii="Arial" w:hAnsi="Arial" w:cs="Arial"/>
          <w:b/>
        </w:rPr>
        <w:t xml:space="preserve"> </w:t>
      </w:r>
      <w:r w:rsidRPr="003417E0">
        <w:rPr>
          <w:rFonts w:ascii="Arial" w:hAnsi="Arial" w:cs="Arial"/>
        </w:rPr>
        <w:t>руководствуясь ст. 18 Уставом Боготольского района Красноярского края</w:t>
      </w:r>
    </w:p>
    <w:p w14:paraId="37183C27" w14:textId="77777777" w:rsidR="00057EA1" w:rsidRDefault="00057EA1" w:rsidP="00057EA1">
      <w:pPr>
        <w:pStyle w:val="ConsPlusNormal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ПОСТАНОВЛЯЮ:</w:t>
      </w:r>
    </w:p>
    <w:p w14:paraId="37C86595" w14:textId="77777777" w:rsidR="00057EA1" w:rsidRDefault="00057EA1" w:rsidP="00057EA1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 Приложение №1 к постановлению от 31.01.2019 №102-п «</w:t>
      </w:r>
      <w:r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  <w:r>
        <w:rPr>
          <w:rFonts w:eastAsiaTheme="minorHAnsi"/>
          <w:sz w:val="24"/>
          <w:szCs w:val="24"/>
          <w:lang w:eastAsia="en-US"/>
        </w:rPr>
        <w:t xml:space="preserve"> изложить в новой редакции согласно приложению к настоящему постановлению.</w:t>
      </w:r>
    </w:p>
    <w:p w14:paraId="1DEDCE90" w14:textId="77777777" w:rsidR="00057EA1" w:rsidRDefault="00057EA1" w:rsidP="00057EA1">
      <w:pPr>
        <w:shd w:val="clear" w:color="auto" w:fill="FFFFFF"/>
        <w:spacing w:line="322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постановление в периодическом печатном издании «Официальный вестник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района» и разместить на официальном сайте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 в сети Интернет </w:t>
      </w:r>
      <w:hyperlink r:id="rId4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bogotol</w:t>
        </w:r>
        <w:proofErr w:type="spellEnd"/>
        <w:r>
          <w:rPr>
            <w:rStyle w:val="a3"/>
            <w:sz w:val="24"/>
            <w:szCs w:val="24"/>
          </w:rPr>
          <w:t>-</w:t>
        </w:r>
        <w:r>
          <w:rPr>
            <w:rStyle w:val="a3"/>
            <w:sz w:val="24"/>
            <w:szCs w:val="24"/>
            <w:lang w:val="en-US"/>
          </w:rPr>
          <w:t>r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14:paraId="471A1E16" w14:textId="77777777" w:rsidR="00057EA1" w:rsidRDefault="00057EA1" w:rsidP="00057EA1">
      <w:pPr>
        <w:pStyle w:val="ConsPlusNormal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Контроль над исполнением настоящего постановления оставляю за собой.</w:t>
      </w:r>
    </w:p>
    <w:p w14:paraId="50011F89" w14:textId="77777777" w:rsidR="00057EA1" w:rsidRDefault="00057EA1" w:rsidP="00057E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вступает после официально опубликования.</w:t>
      </w:r>
    </w:p>
    <w:p w14:paraId="57664416" w14:textId="43BDA4F0" w:rsidR="003417E0" w:rsidRDefault="003417E0" w:rsidP="003F2917">
      <w:pPr>
        <w:shd w:val="clear" w:color="auto" w:fill="FFFFFF"/>
        <w:tabs>
          <w:tab w:val="left" w:pos="7770"/>
        </w:tabs>
        <w:spacing w:line="322" w:lineRule="exact"/>
        <w:rPr>
          <w:sz w:val="24"/>
          <w:szCs w:val="24"/>
        </w:rPr>
      </w:pPr>
    </w:p>
    <w:p w14:paraId="094EECA4" w14:textId="3CCED3C6" w:rsidR="00057EA1" w:rsidRDefault="00057EA1" w:rsidP="00057EA1">
      <w:r>
        <w:rPr>
          <w:sz w:val="24"/>
          <w:szCs w:val="24"/>
        </w:rPr>
        <w:lastRenderedPageBreak/>
        <w:t xml:space="preserve">Глава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</w:t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</w:r>
      <w:r w:rsidR="003F2917">
        <w:rPr>
          <w:sz w:val="24"/>
          <w:szCs w:val="24"/>
        </w:rPr>
        <w:tab/>
        <w:t xml:space="preserve">Н.В. </w:t>
      </w:r>
      <w:proofErr w:type="spellStart"/>
      <w:r w:rsidR="003F2917">
        <w:rPr>
          <w:sz w:val="24"/>
          <w:szCs w:val="24"/>
        </w:rPr>
        <w:t>Бакуневич</w:t>
      </w:r>
      <w:proofErr w:type="spellEnd"/>
    </w:p>
    <w:p w14:paraId="09A6AA2F" w14:textId="659F2CFE" w:rsidR="003417E0" w:rsidRDefault="003417E0" w:rsidP="003417E0">
      <w:pPr>
        <w:rPr>
          <w:sz w:val="24"/>
          <w:szCs w:val="24"/>
        </w:rPr>
      </w:pPr>
    </w:p>
    <w:p w14:paraId="268DF2DA" w14:textId="2EAA6239" w:rsidR="003F2917" w:rsidRDefault="003F2917" w:rsidP="003417E0">
      <w:pPr>
        <w:rPr>
          <w:sz w:val="24"/>
          <w:szCs w:val="24"/>
        </w:rPr>
      </w:pPr>
    </w:p>
    <w:p w14:paraId="5986F40E" w14:textId="77777777" w:rsidR="003F2917" w:rsidRDefault="003F2917" w:rsidP="003417E0">
      <w:pPr>
        <w:rPr>
          <w:sz w:val="24"/>
          <w:szCs w:val="24"/>
        </w:rPr>
      </w:pPr>
    </w:p>
    <w:p w14:paraId="59DB86D8" w14:textId="77777777" w:rsidR="00057EA1" w:rsidRDefault="00057EA1" w:rsidP="00057EA1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55D0E808" w14:textId="77777777" w:rsidR="00057EA1" w:rsidRDefault="00057EA1" w:rsidP="00057EA1">
      <w:pPr>
        <w:ind w:left="5040"/>
        <w:rPr>
          <w:bCs/>
          <w:sz w:val="24"/>
          <w:szCs w:val="24"/>
        </w:rPr>
      </w:pPr>
      <w:r>
        <w:rPr>
          <w:bCs/>
          <w:sz w:val="24"/>
          <w:szCs w:val="24"/>
        </w:rPr>
        <w:t>к постановлению администрации</w:t>
      </w:r>
    </w:p>
    <w:p w14:paraId="4A625365" w14:textId="77777777" w:rsidR="00057EA1" w:rsidRDefault="00057EA1" w:rsidP="00057EA1">
      <w:pPr>
        <w:ind w:left="5040"/>
        <w:rPr>
          <w:sz w:val="24"/>
          <w:szCs w:val="24"/>
        </w:rPr>
      </w:pPr>
      <w:r>
        <w:rPr>
          <w:bCs/>
          <w:sz w:val="24"/>
          <w:szCs w:val="24"/>
        </w:rPr>
        <w:t>Боготольского района</w:t>
      </w:r>
    </w:p>
    <w:p w14:paraId="39263763" w14:textId="3761B466" w:rsidR="00057EA1" w:rsidRDefault="00AA4E21" w:rsidP="00057EA1">
      <w:pPr>
        <w:shd w:val="clear" w:color="auto" w:fill="FFFFFF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F2917">
        <w:rPr>
          <w:sz w:val="24"/>
          <w:szCs w:val="24"/>
        </w:rPr>
        <w:t>23.08.2023</w:t>
      </w:r>
      <w:r>
        <w:rPr>
          <w:sz w:val="24"/>
          <w:szCs w:val="24"/>
        </w:rPr>
        <w:t xml:space="preserve"> № </w:t>
      </w:r>
      <w:r w:rsidR="003F2917">
        <w:rPr>
          <w:sz w:val="24"/>
          <w:szCs w:val="24"/>
        </w:rPr>
        <w:t>446</w:t>
      </w:r>
      <w:r w:rsidR="00057EA1">
        <w:rPr>
          <w:sz w:val="24"/>
          <w:szCs w:val="24"/>
        </w:rPr>
        <w:t>-п</w:t>
      </w:r>
    </w:p>
    <w:p w14:paraId="2E5D77AF" w14:textId="77777777" w:rsidR="00057EA1" w:rsidRDefault="00057EA1" w:rsidP="00057EA1">
      <w:pPr>
        <w:outlineLvl w:val="0"/>
        <w:rPr>
          <w:sz w:val="24"/>
          <w:szCs w:val="24"/>
        </w:rPr>
      </w:pPr>
    </w:p>
    <w:p w14:paraId="52C532FD" w14:textId="77777777" w:rsidR="00057EA1" w:rsidRDefault="00057EA1" w:rsidP="00057EA1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14:paraId="7241F983" w14:textId="77777777" w:rsidR="00057EA1" w:rsidRDefault="00057EA1" w:rsidP="00057EA1">
      <w:pPr>
        <w:jc w:val="center"/>
        <w:rPr>
          <w:sz w:val="24"/>
          <w:szCs w:val="24"/>
        </w:rPr>
      </w:pPr>
      <w:r>
        <w:rPr>
          <w:sz w:val="24"/>
          <w:szCs w:val="24"/>
        </w:rPr>
        <w:t>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14:paraId="680DFC1E" w14:textId="77777777" w:rsidR="00057EA1" w:rsidRDefault="00057EA1" w:rsidP="00057EA1">
      <w:pPr>
        <w:outlineLvl w:val="0"/>
        <w:rPr>
          <w:sz w:val="24"/>
          <w:szCs w:val="24"/>
        </w:rPr>
      </w:pPr>
    </w:p>
    <w:p w14:paraId="7B8DE988" w14:textId="77777777" w:rsidR="00057EA1" w:rsidRDefault="00057EA1" w:rsidP="00057EA1">
      <w:pPr>
        <w:outlineLvl w:val="0"/>
        <w:rPr>
          <w:sz w:val="24"/>
          <w:szCs w:val="24"/>
        </w:rPr>
      </w:pPr>
    </w:p>
    <w:tbl>
      <w:tblPr>
        <w:tblW w:w="9471" w:type="dxa"/>
        <w:tblInd w:w="-34" w:type="dxa"/>
        <w:tblLook w:val="04A0" w:firstRow="1" w:lastRow="0" w:firstColumn="1" w:lastColumn="0" w:noHBand="0" w:noVBand="1"/>
      </w:tblPr>
      <w:tblGrid>
        <w:gridCol w:w="4235"/>
        <w:gridCol w:w="5236"/>
      </w:tblGrid>
      <w:tr w:rsidR="00E222A7" w14:paraId="3E6204CD" w14:textId="77777777" w:rsidTr="004A7FCA">
        <w:trPr>
          <w:trHeight w:val="210"/>
        </w:trPr>
        <w:tc>
          <w:tcPr>
            <w:tcW w:w="4235" w:type="dxa"/>
          </w:tcPr>
          <w:p w14:paraId="05BA276D" w14:textId="046B9E84" w:rsidR="00E222A7" w:rsidRDefault="003F2917" w:rsidP="008736D4">
            <w:pPr>
              <w:pStyle w:val="a6"/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Цупель</w:t>
            </w:r>
            <w:proofErr w:type="spellEnd"/>
            <w:r>
              <w:rPr>
                <w:rFonts w:ascii="Arial" w:hAnsi="Arial" w:cs="Arial"/>
              </w:rPr>
              <w:t xml:space="preserve"> Наталья Александровна</w:t>
            </w:r>
          </w:p>
          <w:p w14:paraId="51872802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916C365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6" w:type="dxa"/>
            <w:hideMark/>
          </w:tcPr>
          <w:p w14:paraId="0952DE66" w14:textId="180E969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заместитель </w:t>
            </w:r>
            <w:r w:rsidR="003F2917">
              <w:rPr>
                <w:rFonts w:ascii="Arial" w:hAnsi="Arial" w:cs="Arial"/>
              </w:rPr>
              <w:t>Г</w:t>
            </w:r>
            <w:r>
              <w:rPr>
                <w:rFonts w:ascii="Arial" w:hAnsi="Arial" w:cs="Arial"/>
              </w:rPr>
              <w:t xml:space="preserve">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социальным вопросам, председатель комиссии</w:t>
            </w:r>
          </w:p>
          <w:p w14:paraId="4B2AA753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E222A7" w14:paraId="105B1907" w14:textId="77777777" w:rsidTr="004A7FCA">
        <w:trPr>
          <w:trHeight w:val="2771"/>
        </w:trPr>
        <w:tc>
          <w:tcPr>
            <w:tcW w:w="4235" w:type="dxa"/>
          </w:tcPr>
          <w:p w14:paraId="4628B53C" w14:textId="1A7A2C47" w:rsidR="00E222A7" w:rsidRDefault="003F2917" w:rsidP="003F2917">
            <w:pPr>
              <w:pStyle w:val="a6"/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  <w:p w14:paraId="22BD8F59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D3106EC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CE3716A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C82B5A3" w14:textId="77777777" w:rsidR="00DB692C" w:rsidRDefault="00DB692C" w:rsidP="00DB692C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Чепелева Екатерина </w:t>
            </w:r>
          </w:p>
          <w:p w14:paraId="3D7F2F04" w14:textId="77777777" w:rsidR="00DB692C" w:rsidRDefault="00DB692C" w:rsidP="00DB692C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Николаевна</w:t>
            </w:r>
          </w:p>
          <w:p w14:paraId="533B8F95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F002CE2" w14:textId="77777777" w:rsidR="00E222A7" w:rsidRDefault="00E222A7" w:rsidP="005C105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  <w:p w14:paraId="34C6A734" w14:textId="77777777" w:rsidR="004A7FCA" w:rsidRDefault="004A7FCA" w:rsidP="005C105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  <w:p w14:paraId="44094C35" w14:textId="77777777" w:rsidR="004A7FCA" w:rsidRDefault="004A7FCA" w:rsidP="005C105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14:paraId="33BD70AF" w14:textId="3AF84353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заместитель </w:t>
            </w:r>
            <w:r w:rsidR="003F2917">
              <w:rPr>
                <w:rFonts w:ascii="Arial" w:hAnsi="Arial" w:cs="Arial"/>
              </w:rPr>
              <w:t>Г</w:t>
            </w:r>
            <w:r>
              <w:rPr>
                <w:rFonts w:ascii="Arial" w:hAnsi="Arial" w:cs="Arial"/>
              </w:rPr>
              <w:t xml:space="preserve">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строительству, архитектуре, жилищно-коммунального хозяйства – начальник отдела, заместитель председателя комиссии</w:t>
            </w:r>
          </w:p>
          <w:p w14:paraId="0598C4D7" w14:textId="77777777" w:rsidR="00E222A7" w:rsidRDefault="00DB692C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инженер по строительству, эксплуатации и ремонту зданий и сооружений МКУ «Отдел жилищно-коммунального хозяйства, жилищной политики и капитального ремонта» - секретарь комиссии</w:t>
            </w:r>
          </w:p>
          <w:p w14:paraId="50C428B9" w14:textId="77777777" w:rsidR="00E222A7" w:rsidRDefault="00E222A7" w:rsidP="005C105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222A7" w14:paraId="3E47847D" w14:textId="77777777" w:rsidTr="004A7FCA">
        <w:trPr>
          <w:trHeight w:val="559"/>
        </w:trPr>
        <w:tc>
          <w:tcPr>
            <w:tcW w:w="4235" w:type="dxa"/>
          </w:tcPr>
          <w:p w14:paraId="11DBD087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14:paraId="38DB7A40" w14:textId="77777777" w:rsidR="004A7FCA" w:rsidRDefault="004A7FCA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7208087" w14:textId="2C38600D" w:rsidR="00E222A7" w:rsidRDefault="003F291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Сакова</w:t>
            </w:r>
            <w:proofErr w:type="spellEnd"/>
            <w:r>
              <w:rPr>
                <w:rFonts w:ascii="Arial" w:hAnsi="Arial" w:cs="Arial"/>
              </w:rPr>
              <w:t xml:space="preserve"> Вера Михайловна</w:t>
            </w:r>
          </w:p>
          <w:p w14:paraId="34EFC0A4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CBE2852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61DBC56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3600660" w14:textId="77777777" w:rsidR="003F2917" w:rsidRDefault="003F2917" w:rsidP="003F2917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Иванова Татьяна </w:t>
            </w:r>
          </w:p>
          <w:p w14:paraId="05E1689F" w14:textId="77777777" w:rsidR="003F2917" w:rsidRDefault="003F2917" w:rsidP="003F2917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Алексеевна</w:t>
            </w:r>
          </w:p>
          <w:p w14:paraId="70910EBE" w14:textId="77777777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04A712C7" w14:textId="308255FC" w:rsidR="00E222A7" w:rsidRDefault="003F291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Хабарова Алёна Викторовн</w:t>
            </w:r>
          </w:p>
          <w:p w14:paraId="18881385" w14:textId="13296823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68CB40C" w14:textId="77777777" w:rsidR="003F2917" w:rsidRDefault="003F291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D6E1C95" w14:textId="3E53D0E9" w:rsidR="00E222A7" w:rsidRDefault="003F2917" w:rsidP="003F2917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Романова Эльвира Борисовна</w:t>
            </w:r>
          </w:p>
          <w:p w14:paraId="78D5EE6F" w14:textId="77777777" w:rsidR="00E222A7" w:rsidRDefault="00E222A7" w:rsidP="00DB692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14:paraId="42290F4F" w14:textId="77777777" w:rsidR="004A7FCA" w:rsidRDefault="004A7FCA" w:rsidP="008736D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3C3D349F" w14:textId="77777777" w:rsidR="004A7FCA" w:rsidRDefault="004A7FCA" w:rsidP="008736D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16572723" w14:textId="4C98EFE1" w:rsidR="003F2917" w:rsidRPr="003F2917" w:rsidRDefault="003F2917" w:rsidP="003F291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F2917">
              <w:rPr>
                <w:sz w:val="24"/>
                <w:szCs w:val="24"/>
              </w:rPr>
              <w:t>- директор КГБУ «Комплексный центр</w:t>
            </w:r>
            <w:r w:rsidRPr="003F2917">
              <w:rPr>
                <w:sz w:val="24"/>
                <w:szCs w:val="24"/>
              </w:rPr>
              <w:t xml:space="preserve"> </w:t>
            </w:r>
            <w:r w:rsidRPr="003F2917">
              <w:rPr>
                <w:sz w:val="24"/>
                <w:szCs w:val="24"/>
              </w:rPr>
              <w:t xml:space="preserve">социального обслуживания населения «Надежда» </w:t>
            </w:r>
          </w:p>
          <w:p w14:paraId="34EECA82" w14:textId="28852DAD" w:rsidR="00E222A7" w:rsidRDefault="00E222A7" w:rsidP="008736D4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7DBA3E2" w14:textId="0F317C19" w:rsidR="00E222A7" w:rsidRDefault="00E222A7" w:rsidP="008736D4">
            <w:pPr>
              <w:spacing w:line="276" w:lineRule="auto"/>
              <w:ind w:left="-1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F2917">
              <w:rPr>
                <w:sz w:val="24"/>
                <w:szCs w:val="24"/>
              </w:rPr>
              <w:t>начальник отдела по правовым вопросам</w:t>
            </w:r>
            <w:r>
              <w:rPr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sz w:val="24"/>
                <w:szCs w:val="24"/>
              </w:rPr>
              <w:t>Боготольского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  <w:p w14:paraId="502AF9F4" w14:textId="77777777" w:rsidR="00E222A7" w:rsidRDefault="00E222A7" w:rsidP="008736D4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</w:p>
          <w:p w14:paraId="1BC3F237" w14:textId="479540BE" w:rsidR="00E222A7" w:rsidRDefault="00E222A7" w:rsidP="008736D4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  <w:r>
              <w:t>-</w:t>
            </w:r>
            <w:r w:rsidR="003F2917">
              <w:t xml:space="preserve"> </w:t>
            </w:r>
            <w:r>
              <w:rPr>
                <w:rFonts w:ascii="Arial" w:hAnsi="Arial" w:cs="Arial"/>
              </w:rPr>
              <w:t xml:space="preserve">ведущий специалист по опеке и попечительству </w:t>
            </w:r>
            <w:r w:rsidR="003F2917">
              <w:rPr>
                <w:rFonts w:ascii="Arial" w:hAnsi="Arial" w:cs="Arial"/>
              </w:rPr>
              <w:t>совершеннолетних</w:t>
            </w:r>
            <w:r>
              <w:rPr>
                <w:rFonts w:ascii="Arial" w:hAnsi="Arial" w:cs="Arial"/>
              </w:rPr>
              <w:t xml:space="preserve"> граждан</w:t>
            </w:r>
          </w:p>
          <w:p w14:paraId="472FE306" w14:textId="77777777" w:rsidR="00E222A7" w:rsidRDefault="00E222A7" w:rsidP="008736D4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</w:p>
          <w:p w14:paraId="481A915D" w14:textId="1A100D28" w:rsidR="00E222A7" w:rsidRDefault="00E222A7" w:rsidP="003F2917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главный специалист</w:t>
            </w:r>
            <w:r w:rsidR="003F29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отдела капитального строительства и архитектуры администрации Боготольского района, </w:t>
            </w:r>
          </w:p>
        </w:tc>
      </w:tr>
    </w:tbl>
    <w:p w14:paraId="50C75645" w14:textId="77777777" w:rsidR="005C2B15" w:rsidRDefault="005C2B15" w:rsidP="003F2917">
      <w:bookmarkStart w:id="0" w:name="_GoBack"/>
      <w:bookmarkEnd w:id="0"/>
    </w:p>
    <w:sectPr w:rsidR="005C2B15" w:rsidSect="001E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EA1"/>
    <w:rsid w:val="00057EA1"/>
    <w:rsid w:val="00107DA5"/>
    <w:rsid w:val="001D3B87"/>
    <w:rsid w:val="003417E0"/>
    <w:rsid w:val="003F2917"/>
    <w:rsid w:val="00480AED"/>
    <w:rsid w:val="004A7FCA"/>
    <w:rsid w:val="005C105C"/>
    <w:rsid w:val="005C2B15"/>
    <w:rsid w:val="00603065"/>
    <w:rsid w:val="00941DC4"/>
    <w:rsid w:val="00A71A4B"/>
    <w:rsid w:val="00A72667"/>
    <w:rsid w:val="00AA4E21"/>
    <w:rsid w:val="00D73F10"/>
    <w:rsid w:val="00DB692C"/>
    <w:rsid w:val="00E222A7"/>
    <w:rsid w:val="00F2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7A71"/>
  <w15:docId w15:val="{38F28C63-771A-49A0-8246-DD0F3EAF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57EA1"/>
    <w:rPr>
      <w:color w:val="0000FF"/>
      <w:u w:val="single"/>
    </w:rPr>
  </w:style>
  <w:style w:type="paragraph" w:styleId="a4">
    <w:name w:val="Title"/>
    <w:basedOn w:val="a"/>
    <w:link w:val="a5"/>
    <w:qFormat/>
    <w:rsid w:val="00057EA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5">
    <w:name w:val="Заголовок Знак"/>
    <w:basedOn w:val="a0"/>
    <w:link w:val="a4"/>
    <w:rsid w:val="00057E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qFormat/>
    <w:rsid w:val="00057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57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057E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57EA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57E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7E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9</cp:revision>
  <cp:lastPrinted>2021-02-11T04:00:00Z</cp:lastPrinted>
  <dcterms:created xsi:type="dcterms:W3CDTF">2020-12-25T04:11:00Z</dcterms:created>
  <dcterms:modified xsi:type="dcterms:W3CDTF">2023-08-23T09:08:00Z</dcterms:modified>
</cp:coreProperties>
</file>